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4FE6D" w14:textId="77777777" w:rsidR="002313D7" w:rsidRPr="002313D7" w:rsidRDefault="002313D7" w:rsidP="002313D7">
      <w:pPr>
        <w:rPr>
          <w:rFonts w:ascii="Cambria" w:eastAsia="MS Mincho" w:hAnsi="Cambria" w:cs="Arial"/>
          <w:lang w:eastAsia="fr-FR"/>
        </w:rPr>
      </w:pPr>
    </w:p>
    <w:p w14:paraId="68218565" w14:textId="7F0741D3" w:rsidR="002313D7" w:rsidRPr="00704B68" w:rsidRDefault="002313D7" w:rsidP="002313D7">
      <w:pPr>
        <w:jc w:val="center"/>
        <w:rPr>
          <w:rFonts w:asciiTheme="majorBidi" w:eastAsia="MS Mincho" w:hAnsiTheme="majorBidi" w:cstheme="majorBidi"/>
          <w:b/>
          <w:bCs/>
          <w:lang w:eastAsia="fr-FR"/>
        </w:rPr>
      </w:pPr>
      <w:r w:rsidRPr="00704B68">
        <w:rPr>
          <w:rFonts w:asciiTheme="majorBidi" w:eastAsia="MS Mincho" w:hAnsiTheme="majorBidi" w:cstheme="majorBidi"/>
          <w:b/>
          <w:bCs/>
          <w:lang w:eastAsia="fr-FR"/>
        </w:rPr>
        <w:t xml:space="preserve">Maison </w:t>
      </w:r>
      <w:r w:rsidR="00704B68" w:rsidRPr="00704B68">
        <w:rPr>
          <w:rFonts w:asciiTheme="majorBidi" w:eastAsia="MS Mincho" w:hAnsiTheme="majorBidi" w:cstheme="majorBidi"/>
          <w:b/>
          <w:bCs/>
          <w:lang w:eastAsia="fr-FR"/>
        </w:rPr>
        <w:t>O</w:t>
      </w:r>
      <w:r w:rsidRPr="00704B68">
        <w:rPr>
          <w:rFonts w:asciiTheme="majorBidi" w:eastAsia="MS Mincho" w:hAnsiTheme="majorBidi" w:cstheme="majorBidi"/>
          <w:b/>
          <w:bCs/>
          <w:lang w:eastAsia="fr-FR"/>
        </w:rPr>
        <w:t xml:space="preserve">ssature Bois : </w:t>
      </w:r>
      <w:r w:rsidR="00704B68" w:rsidRPr="00704B68">
        <w:rPr>
          <w:rFonts w:asciiTheme="majorBidi" w:eastAsia="MS Mincho" w:hAnsiTheme="majorBidi" w:cstheme="majorBidi"/>
          <w:b/>
          <w:bCs/>
          <w:lang w:eastAsia="fr-FR"/>
        </w:rPr>
        <w:t>q</w:t>
      </w:r>
      <w:r w:rsidRPr="00704B68">
        <w:rPr>
          <w:rFonts w:asciiTheme="majorBidi" w:eastAsia="MS Mincho" w:hAnsiTheme="majorBidi" w:cstheme="majorBidi"/>
          <w:b/>
          <w:bCs/>
          <w:lang w:eastAsia="fr-FR"/>
        </w:rPr>
        <w:t xml:space="preserve">uel type de construction choisir ? </w:t>
      </w:r>
      <w:r w:rsidRPr="00704B68">
        <w:rPr>
          <w:rFonts w:asciiTheme="majorBidi" w:eastAsia="MS Mincho" w:hAnsiTheme="majorBidi" w:cstheme="majorBidi"/>
          <w:b/>
          <w:bCs/>
          <w:highlight w:val="yellow"/>
          <w:lang w:eastAsia="fr-FR"/>
        </w:rPr>
        <w:t>TITRE</w:t>
      </w:r>
    </w:p>
    <w:p w14:paraId="69075FD0" w14:textId="77777777" w:rsidR="002313D7" w:rsidRPr="00704B68" w:rsidRDefault="002313D7" w:rsidP="002313D7">
      <w:pPr>
        <w:rPr>
          <w:rFonts w:asciiTheme="majorBidi" w:eastAsia="MS Mincho" w:hAnsiTheme="majorBidi" w:cstheme="majorBidi"/>
          <w:lang w:eastAsia="fr-FR"/>
        </w:rPr>
      </w:pPr>
    </w:p>
    <w:p w14:paraId="5AF38C85" w14:textId="77777777" w:rsidR="002313D7" w:rsidRPr="00704B68" w:rsidRDefault="002313D7" w:rsidP="002313D7">
      <w:pPr>
        <w:rPr>
          <w:rFonts w:asciiTheme="majorBidi" w:eastAsia="MS Mincho" w:hAnsiTheme="majorBidi" w:cstheme="majorBidi"/>
          <w:lang w:eastAsia="fr-FR"/>
        </w:rPr>
      </w:pPr>
      <w:r w:rsidRPr="00704B68">
        <w:rPr>
          <w:rFonts w:asciiTheme="majorBidi" w:eastAsia="MS Mincho" w:hAnsiTheme="majorBidi" w:cstheme="majorBidi"/>
          <w:lang w:eastAsia="fr-FR"/>
        </w:rPr>
        <w:t>Il existe plusieurs principes de construction de maison en bois, plus ou moins bien notés par les spécialistes des économies d’énergie. Deux structures restent privilégiées : l’ossature bois ou MOB et la construction en bois massif.</w:t>
      </w:r>
    </w:p>
    <w:p w14:paraId="4C62C1FA" w14:textId="77777777" w:rsidR="002313D7" w:rsidRPr="00704B68" w:rsidRDefault="002313D7" w:rsidP="002313D7">
      <w:pPr>
        <w:rPr>
          <w:rFonts w:asciiTheme="majorBidi" w:eastAsia="MS Mincho" w:hAnsiTheme="majorBidi" w:cstheme="majorBidi"/>
          <w:lang w:eastAsia="fr-FR"/>
        </w:rPr>
      </w:pPr>
    </w:p>
    <w:p w14:paraId="03B870BC" w14:textId="77777777" w:rsidR="002313D7" w:rsidRPr="00704B68" w:rsidRDefault="002313D7" w:rsidP="002313D7">
      <w:pPr>
        <w:rPr>
          <w:rFonts w:asciiTheme="majorBidi" w:eastAsia="MS Mincho" w:hAnsiTheme="majorBidi" w:cstheme="majorBidi"/>
          <w:b/>
          <w:bCs/>
          <w:lang w:eastAsia="fr-FR"/>
        </w:rPr>
      </w:pPr>
      <w:r w:rsidRPr="00704B68">
        <w:rPr>
          <w:rFonts w:asciiTheme="majorBidi" w:eastAsia="MS Mincho" w:hAnsiTheme="majorBidi" w:cstheme="majorBidi"/>
          <w:b/>
          <w:bCs/>
          <w:lang w:eastAsia="fr-FR"/>
        </w:rPr>
        <w:t xml:space="preserve">Deux techniques pour une construction en bois </w:t>
      </w:r>
      <w:r w:rsidRPr="00704B68">
        <w:rPr>
          <w:rFonts w:asciiTheme="majorBidi" w:eastAsia="MS Mincho" w:hAnsiTheme="majorBidi" w:cstheme="majorBidi"/>
          <w:b/>
          <w:bCs/>
          <w:highlight w:val="yellow"/>
          <w:lang w:eastAsia="fr-FR"/>
        </w:rPr>
        <w:t>Titre 2</w:t>
      </w:r>
    </w:p>
    <w:p w14:paraId="55C998C3" w14:textId="77777777" w:rsidR="002313D7" w:rsidRPr="00704B68" w:rsidRDefault="002313D7" w:rsidP="002313D7">
      <w:pPr>
        <w:rPr>
          <w:rFonts w:asciiTheme="majorBidi" w:eastAsia="MS Mincho" w:hAnsiTheme="majorBidi" w:cstheme="majorBidi"/>
          <w:lang w:eastAsia="fr-FR"/>
        </w:rPr>
      </w:pPr>
    </w:p>
    <w:p w14:paraId="31F66115" w14:textId="77777777" w:rsidR="002313D7" w:rsidRPr="00704B68" w:rsidRDefault="002313D7" w:rsidP="002313D7">
      <w:pPr>
        <w:rPr>
          <w:rFonts w:asciiTheme="majorBidi" w:eastAsia="MS Mincho" w:hAnsiTheme="majorBidi" w:cstheme="majorBidi"/>
          <w:lang w:eastAsia="fr-FR"/>
        </w:rPr>
      </w:pPr>
      <w:r w:rsidRPr="00704B68">
        <w:rPr>
          <w:rFonts w:asciiTheme="majorBidi" w:eastAsia="MS Mincho" w:hAnsiTheme="majorBidi" w:cstheme="majorBidi"/>
          <w:lang w:eastAsia="fr-FR"/>
        </w:rPr>
        <w:t>La première solution favorise la construction d’une maison à ossature en bois plateforme qui peut être de plain-pied ou à étage. Le coût de ce type de construction va dépendre de l’essence de bois utilisée, sachant que le coût de transport du bois exotique augmente son prix. Le principe de construction d’une maison à ossature bois repose sur la simplicité : cette catégorie de maison peut être construite sur presque tous les terrains, rapidement et en privilégiant les économies d’énergie.</w:t>
      </w:r>
    </w:p>
    <w:p w14:paraId="53F74037" w14:textId="77777777" w:rsidR="002313D7" w:rsidRPr="00704B68" w:rsidRDefault="002313D7" w:rsidP="002313D7">
      <w:pPr>
        <w:rPr>
          <w:rFonts w:asciiTheme="majorBidi" w:eastAsia="MS Mincho" w:hAnsiTheme="majorBidi" w:cstheme="majorBidi"/>
          <w:lang w:eastAsia="fr-FR"/>
        </w:rPr>
      </w:pPr>
      <w:r w:rsidRPr="00704B68">
        <w:rPr>
          <w:rFonts w:asciiTheme="majorBidi" w:eastAsia="MS Mincho" w:hAnsiTheme="majorBidi" w:cstheme="majorBidi"/>
          <w:lang w:eastAsia="fr-FR"/>
        </w:rPr>
        <w:t>La seconde solution : la construction d’une maison en bois poteau/poutre s’appuie sur le principe de construction de la maison à colombage. Cette structure autoportante en bois massif permet une grande liberté architecturale.</w:t>
      </w:r>
    </w:p>
    <w:p w14:paraId="4F6752CC" w14:textId="312CCACE" w:rsidR="002313D7" w:rsidRPr="00704B68" w:rsidRDefault="002313D7" w:rsidP="002313D7">
      <w:pPr>
        <w:rPr>
          <w:rFonts w:asciiTheme="majorBidi" w:eastAsia="MS Mincho" w:hAnsiTheme="majorBidi" w:cstheme="majorBidi"/>
          <w:lang w:eastAsia="fr-FR"/>
        </w:rPr>
      </w:pPr>
      <w:r w:rsidRPr="00704B68">
        <w:rPr>
          <w:rFonts w:asciiTheme="majorBidi" w:eastAsia="MS Mincho" w:hAnsiTheme="majorBidi" w:cstheme="majorBidi"/>
          <w:lang w:eastAsia="fr-FR"/>
        </w:rPr>
        <w:t>Par ailleurs, la maison à ossature peut être une maison en bois en kit, tandis que la maison en bois massif est plus souvent une maison sur</w:t>
      </w:r>
      <w:r w:rsidR="00704B68" w:rsidRPr="00704B68">
        <w:rPr>
          <w:rFonts w:asciiTheme="majorBidi" w:eastAsia="MS Mincho" w:hAnsiTheme="majorBidi" w:cstheme="majorBidi"/>
          <w:lang w:eastAsia="fr-FR"/>
        </w:rPr>
        <w:t xml:space="preserve"> </w:t>
      </w:r>
      <w:r w:rsidRPr="00704B68">
        <w:rPr>
          <w:rFonts w:asciiTheme="majorBidi" w:eastAsia="MS Mincho" w:hAnsiTheme="majorBidi" w:cstheme="majorBidi"/>
          <w:lang w:eastAsia="fr-FR"/>
        </w:rPr>
        <w:t>mesure.</w:t>
      </w:r>
    </w:p>
    <w:p w14:paraId="49E04DA0" w14:textId="77777777" w:rsidR="002313D7" w:rsidRPr="00704B68" w:rsidRDefault="002313D7" w:rsidP="002313D7">
      <w:pPr>
        <w:rPr>
          <w:rFonts w:asciiTheme="majorBidi" w:eastAsia="MS Mincho" w:hAnsiTheme="majorBidi" w:cstheme="majorBidi"/>
          <w:lang w:eastAsia="fr-FR"/>
        </w:rPr>
      </w:pPr>
    </w:p>
    <w:p w14:paraId="3D0ED415" w14:textId="77777777" w:rsidR="002313D7" w:rsidRPr="00704B68" w:rsidRDefault="002313D7" w:rsidP="002313D7">
      <w:pPr>
        <w:rPr>
          <w:rFonts w:asciiTheme="majorBidi" w:eastAsia="MS Mincho" w:hAnsiTheme="majorBidi" w:cstheme="majorBidi"/>
          <w:b/>
          <w:bCs/>
          <w:lang w:eastAsia="fr-FR"/>
        </w:rPr>
      </w:pPr>
      <w:r w:rsidRPr="00704B68">
        <w:rPr>
          <w:rFonts w:asciiTheme="majorBidi" w:eastAsia="MS Mincho" w:hAnsiTheme="majorBidi" w:cstheme="majorBidi"/>
          <w:b/>
          <w:bCs/>
          <w:lang w:eastAsia="fr-FR"/>
        </w:rPr>
        <w:t xml:space="preserve">Les garanties apportées par un constructeur </w:t>
      </w:r>
      <w:r w:rsidRPr="00704B68">
        <w:rPr>
          <w:rFonts w:asciiTheme="majorBidi" w:eastAsia="MS Mincho" w:hAnsiTheme="majorBidi" w:cstheme="majorBidi"/>
          <w:b/>
          <w:bCs/>
          <w:highlight w:val="yellow"/>
          <w:lang w:eastAsia="fr-FR"/>
        </w:rPr>
        <w:t>Titre 2</w:t>
      </w:r>
    </w:p>
    <w:p w14:paraId="7CEB051D" w14:textId="77777777" w:rsidR="002313D7" w:rsidRPr="00704B68" w:rsidRDefault="002313D7" w:rsidP="002313D7">
      <w:pPr>
        <w:rPr>
          <w:rFonts w:asciiTheme="majorBidi" w:eastAsia="MS Mincho" w:hAnsiTheme="majorBidi" w:cstheme="majorBidi"/>
          <w:lang w:eastAsia="fr-FR"/>
        </w:rPr>
      </w:pPr>
    </w:p>
    <w:p w14:paraId="5F30216B" w14:textId="77777777" w:rsidR="002313D7" w:rsidRPr="00704B68" w:rsidRDefault="002313D7" w:rsidP="002313D7">
      <w:pPr>
        <w:rPr>
          <w:rFonts w:asciiTheme="majorBidi" w:eastAsia="MS Mincho" w:hAnsiTheme="majorBidi" w:cstheme="majorBidi"/>
          <w:lang w:eastAsia="fr-FR"/>
        </w:rPr>
      </w:pPr>
      <w:r w:rsidRPr="00704B68">
        <w:rPr>
          <w:rFonts w:asciiTheme="majorBidi" w:eastAsia="MS Mincho" w:hAnsiTheme="majorBidi" w:cstheme="majorBidi"/>
          <w:lang w:eastAsia="fr-FR"/>
        </w:rPr>
        <w:t>Le montage d’une maison bois en kit permet d’économiser sur le budget mais ne peut être réalisé que par les très bons bricoleurs. Certains travaux demandent force et endurance. De nombreuses heures de travail sont au programme. Enfin, les garanties apportées par un constructeur de maison en bois, dont la garantie décennale, constituent une preuve de parfait achèvement du chantier appréciée des banques et des assurances.</w:t>
      </w:r>
    </w:p>
    <w:p w14:paraId="532992ED" w14:textId="1E6D185B" w:rsidR="0061527D" w:rsidRPr="00704B68" w:rsidRDefault="0061527D">
      <w:pPr>
        <w:rPr>
          <w:rFonts w:asciiTheme="majorBidi" w:hAnsiTheme="majorBidi" w:cstheme="majorBidi"/>
        </w:rPr>
      </w:pPr>
    </w:p>
    <w:p w14:paraId="4312A48B" w14:textId="77777777" w:rsidR="00704B68" w:rsidRPr="00704B68" w:rsidRDefault="00704B68" w:rsidP="00704B68">
      <w:pPr>
        <w:rPr>
          <w:rFonts w:asciiTheme="majorBidi" w:hAnsiTheme="majorBidi" w:cstheme="majorBidi"/>
        </w:rPr>
      </w:pPr>
      <w:r w:rsidRPr="00704B68">
        <w:rPr>
          <w:rFonts w:asciiTheme="majorBidi" w:hAnsiTheme="majorBidi" w:cstheme="majorBidi"/>
        </w:rPr>
        <w:t>En nous confiant votre projet, vous serez assuré de recevoir un résultat sur mesure et conforme à vos exigences. Soucieux de vous satisfaire, nous sommes constamment à l’écoute de vos recommandations.</w:t>
      </w:r>
    </w:p>
    <w:p w14:paraId="3D3F4B54" w14:textId="77777777" w:rsidR="00704B68" w:rsidRPr="00704B68" w:rsidRDefault="00704B68" w:rsidP="00704B68">
      <w:pPr>
        <w:rPr>
          <w:rFonts w:asciiTheme="majorBidi" w:hAnsiTheme="majorBidi" w:cstheme="majorBidi"/>
        </w:rPr>
      </w:pPr>
    </w:p>
    <w:p w14:paraId="5A4C1487" w14:textId="03F24A5E" w:rsidR="00704B68" w:rsidRPr="00704B68" w:rsidRDefault="00704B68" w:rsidP="00704B68">
      <w:pPr>
        <w:rPr>
          <w:rFonts w:asciiTheme="majorBidi" w:hAnsiTheme="majorBidi" w:cstheme="majorBidi"/>
        </w:rPr>
      </w:pPr>
      <w:r w:rsidRPr="00704B68">
        <w:rPr>
          <w:rFonts w:asciiTheme="majorBidi" w:hAnsiTheme="majorBidi" w:cstheme="majorBidi"/>
        </w:rPr>
        <w:t xml:space="preserve">Nous pouvons garantir la qualité de nos réalisations grâce à notre expérience acquise sur les matériaux et leur mise en œuvre. La conception d’ouvrages en bois, comme la charpente, la véranda et la terrasse, fait aussi partie de nos services. Nous nous déplaçons </w:t>
      </w:r>
      <w:r>
        <w:rPr>
          <w:rFonts w:asciiTheme="majorBidi" w:hAnsiTheme="majorBidi" w:cstheme="majorBidi"/>
        </w:rPr>
        <w:t xml:space="preserve">autour de Montpellier et dans tous le département de l’Hérault. </w:t>
      </w:r>
    </w:p>
    <w:sectPr w:rsidR="00704B68" w:rsidRPr="00704B68" w:rsidSect="002313D7">
      <w:pgSz w:w="11900" w:h="16840"/>
      <w:pgMar w:top="1378" w:right="1100" w:bottom="278" w:left="1202"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3D7"/>
    <w:rsid w:val="002313D7"/>
    <w:rsid w:val="0061527D"/>
    <w:rsid w:val="00704B6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3D035EE"/>
  <w15:chartTrackingRefBased/>
  <w15:docId w15:val="{8EFBD634-8768-774C-90F6-C78021937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FR"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45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343</Words>
  <Characters>1889</Characters>
  <Application>Microsoft Office Word</Application>
  <DocSecurity>0</DocSecurity>
  <Lines>15</Lines>
  <Paragraphs>4</Paragraphs>
  <ScaleCrop>false</ScaleCrop>
  <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2022-02-21T10:59:00Z</dcterms:created>
  <dcterms:modified xsi:type="dcterms:W3CDTF">2022-04-16T21:46:00Z</dcterms:modified>
</cp:coreProperties>
</file>